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80"/>
          <w:sz w:val="32"/>
        </w:rPr>
        <w:t>CERERE DE CONCEDIU DE ODIHNĂ</w:t>
      </w:r>
    </w:p>
    <w:p/>
    <w:p>
      <w:pPr>
        <w:jc w:val="right"/>
      </w:pPr>
      <w:r>
        <w:t>Nr. _______ / Data ___________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Subsemnatul(a):</w:t>
            </w:r>
          </w:p>
        </w:tc>
        <w:tc>
          <w:tcPr>
            <w:tcW w:type="dxa" w:w="4968"/>
          </w:tcPr>
          <w:p>
            <w:r>
              <w:t>Ionut Dragulin</w:t>
            </w:r>
          </w:p>
        </w:tc>
      </w:tr>
      <w:tr>
        <w:tc>
          <w:tcPr>
            <w:tcW w:type="dxa" w:w="4968"/>
          </w:tcPr>
          <w:p>
            <w:r>
              <w:t>Solicit acordarea concediului de odihnă pentru perioada:</w:t>
            </w:r>
          </w:p>
        </w:tc>
        <w:tc>
          <w:tcPr>
            <w:tcW w:type="dxa" w:w="4968"/>
          </w:tcPr>
          <w:p>
            <w:r>
              <w:t>De la 23.02.2026 până la 23.02.2026</w:t>
            </w:r>
          </w:p>
        </w:tc>
      </w:tr>
      <w:tr>
        <w:tc>
          <w:tcPr>
            <w:tcW w:type="dxa" w:w="4968"/>
          </w:tcPr>
          <w:p>
            <w:r>
              <w:t>Număr total de zile:</w:t>
            </w:r>
          </w:p>
        </w:tc>
        <w:tc>
          <w:tcPr>
            <w:tcW w:type="dxa" w:w="4968"/>
          </w:tcPr>
          <w:p>
            <w:r>
              <w:t>1 zile</w:t>
            </w:r>
          </w:p>
        </w:tc>
      </w:tr>
      <w:tr>
        <w:tc>
          <w:tcPr>
            <w:tcW w:type="dxa" w:w="4968"/>
          </w:tcPr>
          <w:p>
            <w:r>
              <w:t>În timpul absenței mele, atribuțiile vor fi preluate de:</w:t>
            </w:r>
          </w:p>
        </w:tc>
        <w:tc>
          <w:tcPr>
            <w:tcW w:type="dxa" w:w="4968"/>
          </w:tcPr>
          <w:p>
            <w:r>
              <w:t>Stefanita Dinu</w:t>
            </w:r>
          </w:p>
        </w:tc>
      </w:tr>
      <w:tr>
        <w:tc>
          <w:tcPr>
            <w:tcW w:type="dxa" w:w="4968"/>
          </w:tcPr>
          <w:p>
            <w:r>
              <w:t>Data completării cererii:</w:t>
            </w:r>
          </w:p>
        </w:tc>
        <w:tc>
          <w:tcPr>
            <w:tcW w:type="dxa" w:w="4968"/>
          </w:tcPr>
          <w:p>
            <w:r>
              <w:t>16.02.2026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SOLICITANT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ÎNLOCUITOR</w:t>
            </w:r>
          </w:p>
        </w:tc>
      </w:tr>
      <w:tr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b/>
                <w:i/>
                <w:sz w:val="28"/>
              </w:rPr>
              <w:t>Ionut Dragulin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b/>
                <w:i/>
                <w:sz w:val="28"/>
              </w:rPr>
              <w:t>Stefanita Dinu</w:t>
            </w:r>
          </w:p>
        </w:tc>
      </w:tr>
      <w:tr>
        <w:tc>
          <w:tcPr>
            <w:tcW w:type="dxa" w:w="4968"/>
          </w:tcPr>
          <w:p>
            <w:r>
              <w:t>Data: 16.02.2026</w:t>
            </w:r>
          </w:p>
        </w:tc>
        <w:tc>
          <w:tcPr>
            <w:tcW w:type="dxa" w:w="4968"/>
          </w:tcPr>
          <w:p>
            <w:r>
              <w:t>Data: 16.02.2026</w:t>
            </w:r>
          </w:p>
        </w:tc>
      </w:tr>
      <w:tr>
        <w:tc>
          <w:tcPr>
            <w:tcW w:type="dxa" w:w="4968"/>
          </w:tcPr>
          <w:p>
            <w:r>
              <w:t>Ionut Dragulin</w:t>
            </w:r>
          </w:p>
        </w:tc>
        <w:tc>
          <w:tcPr>
            <w:tcW w:type="dxa" w:w="4968"/>
          </w:tcPr>
          <w:p>
            <w:r>
              <w:t>Stefanita Dinu</w:t>
            </w:r>
          </w:p>
        </w:tc>
      </w:tr>
    </w:tbl>
    <w:p/>
    <w:p>
      <w:pPr>
        <w:jc w:val="center"/>
      </w:pPr>
      <w:r>
        <w:rPr>
          <w:i/>
          <w:color w:val="808080"/>
          <w:sz w:val="16"/>
        </w:rPr>
        <w:t>Notă: Această cerere trebuie aprobată de șeful ierarhic înainte de plecarea în concediu.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